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82D6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附件一：工程量清单</w:t>
      </w:r>
    </w:p>
    <w:tbl>
      <w:tblPr>
        <w:tblStyle w:val="5"/>
        <w:tblW w:w="10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25"/>
        <w:gridCol w:w="743"/>
        <w:gridCol w:w="1094"/>
        <w:gridCol w:w="5548"/>
      </w:tblGrid>
      <w:tr w14:paraId="7ABB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A2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F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36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52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25C5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F6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60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一.实验检测建设部分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50B3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E3A4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410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备注：电线电缆采用正泰</w:t>
            </w:r>
          </w:p>
        </w:tc>
      </w:tr>
      <w:tr w14:paraId="783B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钢结构板房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278.58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3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（展开面积）主材和辅材及人工  4×8方管 7.5厚阻燃板， </w:t>
            </w:r>
          </w:p>
        </w:tc>
      </w:tr>
      <w:tr w14:paraId="57A5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实验检测区水电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226.46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49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人工和主材， 电线电缆采用正泰，开关、漏保。</w:t>
            </w:r>
          </w:p>
        </w:tc>
      </w:tr>
      <w:tr w14:paraId="1E93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环行排水沟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E6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 底层砖砌不锈钢盖板(30cm)</w:t>
            </w:r>
          </w:p>
        </w:tc>
      </w:tr>
      <w:tr w14:paraId="3379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开排水洞口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含室内外管道排至河内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人工和机械水泥沙灰修补找平。</w:t>
            </w:r>
          </w:p>
        </w:tc>
      </w:tr>
      <w:tr w14:paraId="393A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砖砌筑设备底座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人工和主材，红砖砌筑，沙灰粉刷油漆防水</w:t>
            </w:r>
          </w:p>
        </w:tc>
      </w:tr>
      <w:tr w14:paraId="1C65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集成吊顶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人工和主材600×600轻钢龙骨矿棉板（含灯具）</w:t>
            </w:r>
          </w:p>
        </w:tc>
      </w:tr>
      <w:tr w14:paraId="7CF4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A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人工和主材不锈钢水槽。三角阀软管</w:t>
            </w:r>
          </w:p>
        </w:tc>
      </w:tr>
      <w:tr w14:paraId="4EA5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标养室水池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9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1500x1800X700砖砌</w:t>
            </w:r>
          </w:p>
        </w:tc>
      </w:tr>
      <w:tr w14:paraId="68D2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标养室防水墙顶板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4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进水管接入排水安装阀门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人工和主材防水防潮，护墙板</w:t>
            </w:r>
          </w:p>
        </w:tc>
      </w:tr>
      <w:tr w14:paraId="660E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标养室排水沟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人工和机械</w:t>
            </w:r>
          </w:p>
        </w:tc>
      </w:tr>
      <w:tr w14:paraId="59E4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实验室地砖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224.80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8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人工和主材瓷砖800×800，黄沙，水泥  瓷砖粘合剂等</w:t>
            </w:r>
          </w:p>
        </w:tc>
      </w:tr>
      <w:tr w14:paraId="7CAC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2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二.安装装饰区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5526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27C6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40A0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备注：电线电缆采用正泰</w:t>
            </w:r>
          </w:p>
        </w:tc>
      </w:tr>
      <w:tr w14:paraId="510F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室内彩色墙面铲除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4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人工和清运</w:t>
            </w:r>
          </w:p>
        </w:tc>
      </w:tr>
      <w:tr w14:paraId="2DE5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前后、室外墙铲除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4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人工和清运</w:t>
            </w:r>
          </w:p>
        </w:tc>
      </w:tr>
      <w:tr w14:paraId="3B63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27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人工和机械操作间</w:t>
            </w:r>
          </w:p>
        </w:tc>
      </w:tr>
      <w:tr w14:paraId="12BA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外墙大白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E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人工放绳喷涂外墙专用乳胶漆</w:t>
            </w:r>
          </w:p>
        </w:tc>
      </w:tr>
      <w:tr w14:paraId="18A7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内墙大白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F3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喷涂乳胶漆</w:t>
            </w:r>
          </w:p>
        </w:tc>
      </w:tr>
      <w:tr w14:paraId="6D11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二三楼屋面防水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279.80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C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1B9B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厨房水电安装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A7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0E33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后厨操作间水电按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30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4DE1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会议室强电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9A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7518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会议室吊顶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02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人工和主材600×600矿棉板</w:t>
            </w:r>
          </w:p>
        </w:tc>
      </w:tr>
      <w:tr w14:paraId="279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会议室地砖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D2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人工和主材瓷砖800×800，黄沙，水泥  瓷砖粘合剂等</w:t>
            </w:r>
          </w:p>
        </w:tc>
      </w:tr>
      <w:tr w14:paraId="334D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会议室封堵原有洞口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A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瓷砖结合剂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人工和主材黄沙水泥砖块</w:t>
            </w:r>
          </w:p>
        </w:tc>
      </w:tr>
      <w:tr w14:paraId="3EF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会议室大门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3D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（1.5m宽、2.5m）高人工和主材金刚材质</w:t>
            </w:r>
          </w:p>
        </w:tc>
      </w:tr>
      <w:tr w14:paraId="63F0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会议室小门翻新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（0.87m宽、2.5m高）喷涂与大门同等颜色</w:t>
            </w:r>
          </w:p>
        </w:tc>
      </w:tr>
      <w:tr w14:paraId="2A8B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茶水间地板装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FE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人工和主材瓷砖800×800，黄沙，水泥  瓷砖粘合剂等</w:t>
            </w:r>
          </w:p>
        </w:tc>
      </w:tr>
      <w:tr w14:paraId="73D0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卫生间蹲坑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E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人工和主材成品安装</w:t>
            </w:r>
          </w:p>
        </w:tc>
      </w:tr>
      <w:tr w14:paraId="3000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卫生间隔断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人工和主材木质隔断1.8m高</w:t>
            </w:r>
          </w:p>
        </w:tc>
      </w:tr>
      <w:tr w14:paraId="5649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卫生间墙体和顶拆除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BE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人工和机械清运</w:t>
            </w:r>
          </w:p>
        </w:tc>
      </w:tr>
      <w:tr w14:paraId="7617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卫生间顶部安装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8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人工和主材轻钢结构加外檐造型</w:t>
            </w:r>
          </w:p>
        </w:tc>
      </w:tr>
      <w:tr w14:paraId="7883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卫生间水电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3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0DE9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餐厅吊顶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7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人工和主材600×600矿棉板</w:t>
            </w:r>
          </w:p>
        </w:tc>
      </w:tr>
      <w:tr w14:paraId="54EE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茶水间电源和进水管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3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</w:t>
            </w:r>
          </w:p>
        </w:tc>
      </w:tr>
      <w:tr w14:paraId="1B2D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原门岗室小门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F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（0.9m宽、1.95m高）人工和主材金刚材质</w:t>
            </w:r>
          </w:p>
        </w:tc>
      </w:tr>
      <w:tr w14:paraId="4284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办公区强电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3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人工主材， 电缆，电线明线槽，灯具、开关、插座 </w:t>
            </w:r>
          </w:p>
        </w:tc>
      </w:tr>
      <w:tr w14:paraId="686C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一级总配电柜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6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人工主材</w:t>
            </w:r>
          </w:p>
        </w:tc>
      </w:tr>
      <w:tr w14:paraId="00D3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二级配电柜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0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人工主材</w:t>
            </w:r>
          </w:p>
        </w:tc>
      </w:tr>
      <w:tr w14:paraId="0877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10平方铜芯电缆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81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人工和主材龙4+1铜芯电缆</w:t>
            </w:r>
          </w:p>
        </w:tc>
      </w:tr>
      <w:tr w14:paraId="6B2E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16平方铜芯4+1电缆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B8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人工和主材4+1铜芯电缆</w:t>
            </w:r>
          </w:p>
        </w:tc>
      </w:tr>
      <w:tr w14:paraId="62D5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卫生间瓷砖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人工和主材黄沙水泥瓷砖等</w:t>
            </w:r>
          </w:p>
        </w:tc>
      </w:tr>
      <w:tr w14:paraId="25E0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一楼二楼独立卫生间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B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人工和主材黄沙水泥瓷砖等</w:t>
            </w:r>
          </w:p>
        </w:tc>
      </w:tr>
      <w:tr w14:paraId="747A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窗户边补胶防水密封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A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结构较</w:t>
            </w:r>
          </w:p>
        </w:tc>
      </w:tr>
      <w:tr w14:paraId="130F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窗纱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4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人工和主材不锈钢窗纱</w:t>
            </w:r>
          </w:p>
        </w:tc>
      </w:tr>
      <w:tr w14:paraId="6B18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办公室隔墙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人工主材石膏板，轻钢龙骨大白粉刷</w:t>
            </w:r>
          </w:p>
        </w:tc>
      </w:tr>
      <w:tr w14:paraId="57DF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三.零星修补部分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9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2E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B7A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7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地坪漆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620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1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飞檐沙灰水泥找补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105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39B2DF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46"/>
    <w:rsid w:val="2AFD2346"/>
    <w:rsid w:val="3B632B7A"/>
    <w:rsid w:val="614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autoSpaceDE/>
      <w:autoSpaceDN/>
      <w:spacing w:after="120"/>
      <w:ind w:left="420" w:leftChars="20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paragraph" w:styleId="3">
    <w:name w:val="List"/>
    <w:basedOn w:val="1"/>
    <w:qFormat/>
    <w:uiPriority w:val="0"/>
    <w:pPr>
      <w:ind w:left="420" w:hanging="420"/>
    </w:pPr>
  </w:style>
  <w:style w:type="paragraph" w:styleId="4">
    <w:name w:val="Body Text First Indent 2"/>
    <w:basedOn w:val="2"/>
    <w:next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1989</Characters>
  <Lines>0</Lines>
  <Paragraphs>0</Paragraphs>
  <TotalTime>13</TotalTime>
  <ScaleCrop>false</ScaleCrop>
  <LinksUpToDate>false</LinksUpToDate>
  <CharactersWithSpaces>2101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2026-04-08T02:54:00Z</dcterms:created>
  <dc:creator>MI豆媽</dc:creator>
  <cp:lastModifiedBy>Xulin</cp:lastModifiedBy>
  <dcterms:modified xsi:type="dcterms:W3CDTF">2026-04-08T07:42:26Z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5907D7AC9C994F72BD010DC618230679_13</vt:lpwstr>
  </property>
  <property fmtid="{D5CDD505-2E9C-101B-9397-08002B2CF9AE}" pid="4" name="KSOTemplateDocerSaveRecord">
    <vt:lpwstr>eyJoZGlkIjoiN2Y1ZWIyNzI3MDI0NDQ1ZWJlYzlkNDFlZjkyNjhhYTIifQ==</vt:lpwstr>
  </property>
</Properties>
</file>